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6" w:rsidRDefault="004827C9" w:rsidP="001635A6">
      <w:pPr>
        <w:jc w:val="center"/>
      </w:pPr>
      <w:r>
        <w:t>Муниципальное бюджетное дошкольное образовательное учреждение</w:t>
      </w:r>
    </w:p>
    <w:p w:rsidR="00000000" w:rsidRDefault="004827C9" w:rsidP="001635A6">
      <w:pPr>
        <w:jc w:val="center"/>
      </w:pPr>
      <w:r>
        <w:t xml:space="preserve">«Детский сад №2 </w:t>
      </w:r>
      <w:proofErr w:type="spellStart"/>
      <w:r>
        <w:t>пгт</w:t>
      </w:r>
      <w:proofErr w:type="spellEnd"/>
      <w:r>
        <w:t xml:space="preserve"> Лесогорский»</w:t>
      </w:r>
    </w:p>
    <w:p w:rsidR="004827C9" w:rsidRDefault="004827C9"/>
    <w:p w:rsidR="004827C9" w:rsidRDefault="004827C9" w:rsidP="001635A6">
      <w:pPr>
        <w:jc w:val="center"/>
      </w:pPr>
      <w:r>
        <w:t>ПРИКАЗ №  88-од</w:t>
      </w:r>
    </w:p>
    <w:p w:rsidR="004827C9" w:rsidRDefault="004827C9"/>
    <w:p w:rsidR="004827C9" w:rsidRDefault="004827C9">
      <w:r>
        <w:t xml:space="preserve">Об управляющем совете МБДОУ.                                                   </w:t>
      </w:r>
      <w:r w:rsidR="001635A6">
        <w:t xml:space="preserve">             </w:t>
      </w:r>
      <w:r>
        <w:t xml:space="preserve">  От  07.12.2015г.</w:t>
      </w:r>
    </w:p>
    <w:p w:rsidR="004827C9" w:rsidRDefault="004827C9"/>
    <w:p w:rsidR="004827C9" w:rsidRDefault="004827C9"/>
    <w:p w:rsidR="004827C9" w:rsidRDefault="004827C9">
      <w:r>
        <w:t xml:space="preserve">                             В </w:t>
      </w:r>
      <w:r w:rsidR="00C51D19">
        <w:t>ц</w:t>
      </w:r>
      <w:r>
        <w:t>елях реализации принципа государственно-общественного характера управления</w:t>
      </w:r>
      <w:r w:rsidR="00C51D19">
        <w:t xml:space="preserve">  образованием</w:t>
      </w:r>
    </w:p>
    <w:p w:rsidR="00C51D19" w:rsidRDefault="00C51D19">
      <w:r>
        <w:t>Приказываю:</w:t>
      </w:r>
    </w:p>
    <w:p w:rsidR="00C51D19" w:rsidRDefault="00C51D19" w:rsidP="00C51D19">
      <w:pPr>
        <w:pStyle w:val="a3"/>
        <w:numPr>
          <w:ilvl w:val="0"/>
          <w:numId w:val="1"/>
        </w:numPr>
      </w:pPr>
      <w:r>
        <w:t xml:space="preserve">Утвердить «Положение об управляющем совете муниципального бюджетного дошкольного образовательного учреждения «Детский сад №2 </w:t>
      </w:r>
      <w:proofErr w:type="spellStart"/>
      <w:r>
        <w:t>пгт</w:t>
      </w:r>
      <w:proofErr w:type="spellEnd"/>
      <w:r>
        <w:t xml:space="preserve"> Лесогорский».</w:t>
      </w:r>
    </w:p>
    <w:p w:rsidR="00C51D19" w:rsidRDefault="00C51D19" w:rsidP="00C51D19">
      <w:pPr>
        <w:pStyle w:val="a3"/>
        <w:numPr>
          <w:ilvl w:val="0"/>
          <w:numId w:val="1"/>
        </w:numPr>
      </w:pPr>
      <w:r>
        <w:t>Утвердить состав управляющего совета</w:t>
      </w:r>
      <w:r w:rsidR="00D310E5">
        <w:t>:</w:t>
      </w:r>
    </w:p>
    <w:p w:rsidR="00D310E5" w:rsidRDefault="001635A6" w:rsidP="00D310E5">
      <w:pPr>
        <w:pStyle w:val="a3"/>
        <w:rPr>
          <w:u w:val="single"/>
        </w:rPr>
      </w:pPr>
      <w:r>
        <w:rPr>
          <w:u w:val="single"/>
        </w:rPr>
        <w:t>п</w:t>
      </w:r>
      <w:r w:rsidR="00D310E5" w:rsidRPr="00D310E5">
        <w:rPr>
          <w:u w:val="single"/>
        </w:rPr>
        <w:t>редставители работников МБДОУ</w:t>
      </w:r>
    </w:p>
    <w:p w:rsidR="00D310E5" w:rsidRDefault="00D310E5" w:rsidP="00D310E5">
      <w:pPr>
        <w:pStyle w:val="a3"/>
        <w:ind w:left="708" w:firstLine="12"/>
      </w:pPr>
      <w:r w:rsidRPr="00D310E5">
        <w:t>Артеева И.П., старший воспитатель,</w:t>
      </w:r>
      <w:r w:rsidR="001635A6">
        <w:t xml:space="preserve"> </w:t>
      </w:r>
      <w:r w:rsidRPr="00D310E5">
        <w:t>Яловая Е.Ш., завхоз, Агафонова Г.И., воспитатель</w:t>
      </w:r>
      <w:r w:rsidR="001635A6">
        <w:t>.</w:t>
      </w:r>
    </w:p>
    <w:p w:rsidR="00D310E5" w:rsidRDefault="00D310E5" w:rsidP="00D310E5">
      <w:pPr>
        <w:pStyle w:val="a3"/>
        <w:ind w:left="708" w:firstLine="12"/>
        <w:rPr>
          <w:u w:val="single"/>
        </w:rPr>
      </w:pPr>
      <w:r w:rsidRPr="00D310E5">
        <w:rPr>
          <w:u w:val="single"/>
        </w:rPr>
        <w:t>Представители родителей (законных представителей)</w:t>
      </w:r>
      <w:r w:rsidR="003040E6">
        <w:rPr>
          <w:u w:val="single"/>
        </w:rPr>
        <w:t xml:space="preserve"> </w:t>
      </w:r>
      <w:r w:rsidRPr="00D310E5">
        <w:rPr>
          <w:u w:val="single"/>
        </w:rPr>
        <w:t>воспитанников</w:t>
      </w:r>
    </w:p>
    <w:p w:rsidR="00D310E5" w:rsidRDefault="00D310E5" w:rsidP="00D310E5">
      <w:pPr>
        <w:pStyle w:val="a3"/>
        <w:ind w:left="708" w:firstLine="12"/>
      </w:pPr>
      <w:proofErr w:type="spellStart"/>
      <w:r>
        <w:t>Видман</w:t>
      </w:r>
      <w:proofErr w:type="spellEnd"/>
      <w:r>
        <w:t xml:space="preserve"> С.С.,</w:t>
      </w:r>
      <w:r w:rsidR="001635A6">
        <w:t xml:space="preserve"> </w:t>
      </w:r>
      <w:proofErr w:type="spellStart"/>
      <w:r>
        <w:t>Кавардакова</w:t>
      </w:r>
      <w:proofErr w:type="spellEnd"/>
      <w:r>
        <w:t xml:space="preserve"> Ю.Г.,  </w:t>
      </w:r>
      <w:proofErr w:type="spellStart"/>
      <w:r>
        <w:t>Нестеркина</w:t>
      </w:r>
      <w:proofErr w:type="spellEnd"/>
      <w:r>
        <w:t xml:space="preserve"> Е.В.</w:t>
      </w:r>
    </w:p>
    <w:p w:rsidR="00D310E5" w:rsidRDefault="003040E6" w:rsidP="003040E6">
      <w:pPr>
        <w:pStyle w:val="a3"/>
        <w:numPr>
          <w:ilvl w:val="0"/>
          <w:numId w:val="1"/>
        </w:numPr>
      </w:pPr>
      <w:r>
        <w:t>В срок до 25.12.2015г. провести необходимые согласования по введению в состав кооптированных членов (представители Учредителя и представители общественности).</w:t>
      </w:r>
    </w:p>
    <w:p w:rsidR="003040E6" w:rsidRDefault="003040E6" w:rsidP="003040E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635A6" w:rsidRDefault="001635A6" w:rsidP="001635A6"/>
    <w:p w:rsidR="001635A6" w:rsidRDefault="001635A6" w:rsidP="001635A6"/>
    <w:p w:rsidR="001635A6" w:rsidRPr="00D310E5" w:rsidRDefault="001635A6" w:rsidP="001635A6">
      <w:r>
        <w:t xml:space="preserve">Заведующий МБДОУ «Детский сад №2 </w:t>
      </w:r>
      <w:proofErr w:type="spellStart"/>
      <w:r>
        <w:t>пгт</w:t>
      </w:r>
      <w:proofErr w:type="spellEnd"/>
      <w:r>
        <w:t xml:space="preserve"> Лесогорский»                           </w:t>
      </w:r>
      <w:proofErr w:type="spellStart"/>
      <w:r>
        <w:t>Н.Ф.Жирнова</w:t>
      </w:r>
      <w:proofErr w:type="spellEnd"/>
    </w:p>
    <w:sectPr w:rsidR="001635A6" w:rsidRPr="00D3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158"/>
    <w:multiLevelType w:val="hybridMultilevel"/>
    <w:tmpl w:val="570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C9"/>
    <w:rsid w:val="001635A6"/>
    <w:rsid w:val="003040E6"/>
    <w:rsid w:val="004827C9"/>
    <w:rsid w:val="00C51D19"/>
    <w:rsid w:val="00D3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2015-12-10T10:42:00Z</dcterms:created>
  <dcterms:modified xsi:type="dcterms:W3CDTF">2015-12-10T10:42:00Z</dcterms:modified>
</cp:coreProperties>
</file>