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84EB2" w:rsidRPr="00BC4FE5" w:rsidTr="00BC4FE5">
        <w:tc>
          <w:tcPr>
            <w:tcW w:w="4672" w:type="dxa"/>
            <w:shd w:val="clear" w:color="auto" w:fill="auto"/>
          </w:tcPr>
          <w:p w:rsidR="00284EB2" w:rsidRPr="00BC4FE5" w:rsidRDefault="00284EB2" w:rsidP="0028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84EB2" w:rsidRPr="00BC4FE5" w:rsidRDefault="00284EB2" w:rsidP="0028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84EB2" w:rsidRPr="00BC4FE5" w:rsidRDefault="00BC4FE5" w:rsidP="0028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протокол №1 от 29.08.2014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                                           </w:t>
            </w:r>
            <w:r w:rsidR="00284EB2" w:rsidRPr="00B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84EB2" w:rsidRPr="00B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:rsidR="00284EB2" w:rsidRPr="00BC4FE5" w:rsidRDefault="00284EB2" w:rsidP="00284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84EB2" w:rsidRDefault="00284EB2" w:rsidP="00BC4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Приказом по </w:t>
            </w:r>
            <w:r w:rsidR="003F34D9" w:rsidRPr="00BC4FE5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BC4F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C4FE5" w:rsidRPr="00BC4FE5" w:rsidRDefault="00BC4FE5" w:rsidP="00BC4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54-од от 01.09.2014г.</w:t>
            </w:r>
          </w:p>
        </w:tc>
      </w:tr>
    </w:tbl>
    <w:p w:rsidR="00284EB2" w:rsidRPr="00BC4FE5" w:rsidRDefault="00284EB2" w:rsidP="00204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EB2" w:rsidRDefault="00284EB2" w:rsidP="00204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73" w:rsidRPr="006A4173" w:rsidRDefault="00284EB2" w:rsidP="006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6A4173" w:rsidRDefault="006A4173" w:rsidP="006A4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2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4EB2" w:rsidRPr="0020429F" w:rsidRDefault="00284EB2" w:rsidP="006A4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3F34D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r w:rsidR="003F34D9">
        <w:rPr>
          <w:rFonts w:ascii="Times New Roman" w:hAnsi="Times New Roman" w:cs="Times New Roman"/>
          <w:b/>
          <w:sz w:val="24"/>
          <w:szCs w:val="24"/>
        </w:rPr>
        <w:t xml:space="preserve">Детский сад №2 </w:t>
      </w:r>
      <w:proofErr w:type="spellStart"/>
      <w:r w:rsidR="003F34D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3F34D9">
        <w:rPr>
          <w:rFonts w:ascii="Times New Roman" w:hAnsi="Times New Roman" w:cs="Times New Roman"/>
          <w:b/>
          <w:sz w:val="24"/>
          <w:szCs w:val="24"/>
        </w:rPr>
        <w:t xml:space="preserve"> Лесогорский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4173" w:rsidRPr="0020429F" w:rsidRDefault="006A4173" w:rsidP="006A4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9F">
        <w:rPr>
          <w:rFonts w:ascii="Times New Roman" w:hAnsi="Times New Roman" w:cs="Times New Roman"/>
          <w:b/>
          <w:sz w:val="24"/>
          <w:szCs w:val="24"/>
        </w:rPr>
        <w:t>О ДОБРОВОЛЬНЫХ ПОЖЕРТВОВАНИЯХ И ЦЕЛЕВЫХ ВЗНОСАХ ФИЗИЧЕСКИХ И (ИЛИ) ЮРИДИЧЕСКИХ ЛИЦ</w:t>
      </w:r>
    </w:p>
    <w:p w:rsidR="006A4173" w:rsidRPr="0020429F" w:rsidRDefault="006A4173" w:rsidP="006A41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173" w:rsidRPr="006A4173" w:rsidRDefault="006A4173" w:rsidP="006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73" w:rsidRPr="006A4173" w:rsidRDefault="006A4173" w:rsidP="006A4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и целевые взносы физических и (или) юридических лиц в </w:t>
      </w:r>
      <w:r w:rsidR="003F34D9">
        <w:rPr>
          <w:rFonts w:ascii="Times New Roman" w:hAnsi="Times New Roman" w:cs="Times New Roman"/>
          <w:sz w:val="24"/>
          <w:szCs w:val="24"/>
        </w:rPr>
        <w:t>МБДОУ</w:t>
      </w:r>
      <w:r w:rsidRPr="006A4173">
        <w:rPr>
          <w:rFonts w:ascii="Times New Roman" w:hAnsi="Times New Roman" w:cs="Times New Roman"/>
          <w:sz w:val="24"/>
          <w:szCs w:val="24"/>
        </w:rPr>
        <w:t xml:space="preserve"> регламентируются:</w:t>
      </w:r>
    </w:p>
    <w:p w:rsidR="006A4173" w:rsidRPr="006A4173" w:rsidRDefault="006A4173" w:rsidP="006A41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6A4173" w:rsidRPr="006A4173" w:rsidRDefault="006A4173" w:rsidP="006A41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A4173" w:rsidRPr="006A4173" w:rsidRDefault="006A4173" w:rsidP="006A41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Федерации;</w:t>
      </w:r>
    </w:p>
    <w:p w:rsidR="006A4173" w:rsidRPr="006A4173" w:rsidRDefault="006A4173" w:rsidP="006A41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Федеральным законом от 11 августа 1995 г № 135-ФЗ «О благотворительной деятельности и благотворительных организациях»;</w:t>
      </w:r>
    </w:p>
    <w:p w:rsidR="006A4173" w:rsidRPr="006A4173" w:rsidRDefault="006A4173" w:rsidP="006A4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173"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от 11 августа 1995 г № 135-ФЗ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6A4173" w:rsidRPr="006A4173" w:rsidRDefault="006A4173" w:rsidP="006A4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МБ</w:t>
      </w:r>
      <w:r w:rsidR="003F34D9">
        <w:rPr>
          <w:rFonts w:ascii="Times New Roman" w:hAnsi="Times New Roman" w:cs="Times New Roman"/>
          <w:sz w:val="24"/>
          <w:szCs w:val="24"/>
        </w:rPr>
        <w:t>Д</w:t>
      </w:r>
      <w:r w:rsidRPr="006A417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34D9">
        <w:rPr>
          <w:rFonts w:ascii="Times New Roman" w:hAnsi="Times New Roman" w:cs="Times New Roman"/>
          <w:sz w:val="24"/>
          <w:szCs w:val="24"/>
        </w:rPr>
        <w:t xml:space="preserve">Детский сад №2 </w:t>
      </w:r>
      <w:proofErr w:type="spellStart"/>
      <w:r w:rsidR="003F34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F34D9">
        <w:rPr>
          <w:rFonts w:ascii="Times New Roman" w:hAnsi="Times New Roman" w:cs="Times New Roman"/>
          <w:sz w:val="24"/>
          <w:szCs w:val="24"/>
        </w:rPr>
        <w:t xml:space="preserve"> Лесогорский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4173">
        <w:rPr>
          <w:rFonts w:ascii="Times New Roman" w:hAnsi="Times New Roman" w:cs="Times New Roman"/>
          <w:sz w:val="24"/>
          <w:szCs w:val="24"/>
        </w:rPr>
        <w:t>, являясь юридическим лицом и обладая финансовой и организационной независимостью, самостоятельно устанавливает и нормативно закрепляет отношения, связанные с добровольными пожертвованиям</w:t>
      </w:r>
      <w:r w:rsidR="003F34D9">
        <w:rPr>
          <w:rFonts w:ascii="Times New Roman" w:hAnsi="Times New Roman" w:cs="Times New Roman"/>
          <w:sz w:val="24"/>
          <w:szCs w:val="24"/>
        </w:rPr>
        <w:t xml:space="preserve">и и целевыми взносами </w:t>
      </w:r>
      <w:r w:rsidRPr="006A4173">
        <w:rPr>
          <w:rFonts w:ascii="Times New Roman" w:hAnsi="Times New Roman" w:cs="Times New Roman"/>
          <w:sz w:val="24"/>
          <w:szCs w:val="24"/>
        </w:rPr>
        <w:t xml:space="preserve"> в данном локальном нормативном акте.</w:t>
      </w:r>
    </w:p>
    <w:p w:rsidR="006A4173" w:rsidRPr="006A4173" w:rsidRDefault="006A4173" w:rsidP="006A4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При установлении и нормативном закреплении отношений, связанных с добровольными пожертвованиями и целевыми взносами со стороны родителей (законных представителей) воспитанников, обучающихся в соответствии с требованиями законодательства МБ</w:t>
      </w:r>
      <w:r w:rsidR="003F34D9">
        <w:rPr>
          <w:rFonts w:ascii="Times New Roman" w:hAnsi="Times New Roman" w:cs="Times New Roman"/>
          <w:sz w:val="24"/>
          <w:szCs w:val="24"/>
        </w:rPr>
        <w:t>Д</w:t>
      </w:r>
      <w:r w:rsidRPr="006A4173">
        <w:rPr>
          <w:rFonts w:ascii="Times New Roman" w:hAnsi="Times New Roman" w:cs="Times New Roman"/>
          <w:sz w:val="24"/>
          <w:szCs w:val="24"/>
        </w:rPr>
        <w:t xml:space="preserve">ОУ </w:t>
      </w:r>
      <w:r w:rsidR="003F34D9">
        <w:rPr>
          <w:rFonts w:ascii="Times New Roman" w:hAnsi="Times New Roman" w:cs="Times New Roman"/>
          <w:sz w:val="24"/>
          <w:szCs w:val="24"/>
        </w:rPr>
        <w:t xml:space="preserve">«Детский сад №2 </w:t>
      </w:r>
      <w:proofErr w:type="spellStart"/>
      <w:r w:rsidR="003F34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F34D9">
        <w:rPr>
          <w:rFonts w:ascii="Times New Roman" w:hAnsi="Times New Roman" w:cs="Times New Roman"/>
          <w:sz w:val="24"/>
          <w:szCs w:val="24"/>
        </w:rPr>
        <w:t xml:space="preserve"> Лесогорский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4173">
        <w:rPr>
          <w:rFonts w:ascii="Times New Roman" w:hAnsi="Times New Roman" w:cs="Times New Roman"/>
          <w:sz w:val="24"/>
          <w:szCs w:val="24"/>
        </w:rPr>
        <w:t xml:space="preserve"> руководствуется с</w:t>
      </w:r>
      <w:r>
        <w:rPr>
          <w:rFonts w:ascii="Times New Roman" w:hAnsi="Times New Roman" w:cs="Times New Roman"/>
          <w:sz w:val="24"/>
          <w:szCs w:val="24"/>
        </w:rPr>
        <w:t>ледующими основными принципами:</w:t>
      </w:r>
    </w:p>
    <w:p w:rsidR="006A4173" w:rsidRPr="006A4173" w:rsidRDefault="006A4173" w:rsidP="006A41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b/>
          <w:sz w:val="24"/>
          <w:szCs w:val="24"/>
        </w:rPr>
        <w:t>Принцип добровольности.</w:t>
      </w:r>
      <w:r w:rsidRPr="006A4173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3F34D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A4173">
        <w:rPr>
          <w:rFonts w:ascii="Times New Roman" w:hAnsi="Times New Roman" w:cs="Times New Roman"/>
          <w:sz w:val="24"/>
          <w:szCs w:val="24"/>
        </w:rPr>
        <w:t xml:space="preserve"> или любой </w:t>
      </w:r>
      <w:r w:rsidR="003F34D9">
        <w:rPr>
          <w:rFonts w:ascii="Times New Roman" w:hAnsi="Times New Roman" w:cs="Times New Roman"/>
          <w:sz w:val="24"/>
          <w:szCs w:val="24"/>
        </w:rPr>
        <w:t xml:space="preserve">коллегиальный </w:t>
      </w:r>
      <w:r w:rsidRPr="006A4173">
        <w:rPr>
          <w:rFonts w:ascii="Times New Roman" w:hAnsi="Times New Roman" w:cs="Times New Roman"/>
          <w:sz w:val="24"/>
          <w:szCs w:val="24"/>
        </w:rPr>
        <w:t>орган образовательного учреждения не имеет права по собственной инициативе привлекать целевые взносы, добровольные пожертвования от родителей (законных представите</w:t>
      </w:r>
      <w:r w:rsidR="003F34D9">
        <w:rPr>
          <w:rFonts w:ascii="Times New Roman" w:hAnsi="Times New Roman" w:cs="Times New Roman"/>
          <w:sz w:val="24"/>
          <w:szCs w:val="24"/>
        </w:rPr>
        <w:t xml:space="preserve">лей) воспитанников, </w:t>
      </w:r>
      <w:r w:rsidRPr="006A4173">
        <w:rPr>
          <w:rFonts w:ascii="Times New Roman" w:hAnsi="Times New Roman" w:cs="Times New Roman"/>
          <w:sz w:val="24"/>
          <w:szCs w:val="24"/>
        </w:rPr>
        <w:t xml:space="preserve"> без их согласия.</w:t>
      </w:r>
    </w:p>
    <w:p w:rsidR="006A4173" w:rsidRPr="006A4173" w:rsidRDefault="006A4173" w:rsidP="00204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Размер добровольного пожертвования, целевого взноса определяется каждым из родителей (законных представит</w:t>
      </w:r>
      <w:r w:rsidR="003F34D9">
        <w:rPr>
          <w:rFonts w:ascii="Times New Roman" w:hAnsi="Times New Roman" w:cs="Times New Roman"/>
          <w:sz w:val="24"/>
          <w:szCs w:val="24"/>
        </w:rPr>
        <w:t>елей) воспитанников</w:t>
      </w:r>
      <w:r w:rsidRPr="006A4173">
        <w:rPr>
          <w:rFonts w:ascii="Times New Roman" w:hAnsi="Times New Roman" w:cs="Times New Roman"/>
          <w:sz w:val="24"/>
          <w:szCs w:val="24"/>
        </w:rPr>
        <w:t xml:space="preserve"> самостоятельно и не может устанавливаться образовательным учреждением. Данный принцип нормативно подтверждается частью 8 статьи 41 Закона Российской Федерации «Об образовании», статьями 1, 4 Федерального закона от 11 августа 1995г № 135-ФЗ «О благотворительной деятельности и благотворительных организациях».</w:t>
      </w:r>
    </w:p>
    <w:p w:rsidR="006A4173" w:rsidRPr="0020429F" w:rsidRDefault="006A4173" w:rsidP="002042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29F">
        <w:rPr>
          <w:rFonts w:ascii="Times New Roman" w:hAnsi="Times New Roman" w:cs="Times New Roman"/>
          <w:b/>
          <w:sz w:val="24"/>
          <w:szCs w:val="24"/>
        </w:rPr>
        <w:t>Принцип целевого назначения пожертвований</w:t>
      </w:r>
      <w:r w:rsidRPr="0020429F">
        <w:rPr>
          <w:rFonts w:ascii="Times New Roman" w:hAnsi="Times New Roman" w:cs="Times New Roman"/>
          <w:sz w:val="24"/>
          <w:szCs w:val="24"/>
        </w:rPr>
        <w:t>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договоре.</w:t>
      </w:r>
    </w:p>
    <w:p w:rsidR="003F34D9" w:rsidRDefault="006A4173" w:rsidP="00204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lastRenderedPageBreak/>
        <w:t>Добровольные пожертвования родителей (законных представит</w:t>
      </w:r>
      <w:r w:rsidR="003F34D9">
        <w:rPr>
          <w:rFonts w:ascii="Times New Roman" w:hAnsi="Times New Roman" w:cs="Times New Roman"/>
          <w:sz w:val="24"/>
          <w:szCs w:val="24"/>
        </w:rPr>
        <w:t>елей) воспитанников,</w:t>
      </w:r>
      <w:r w:rsidRPr="006A4173">
        <w:rPr>
          <w:rFonts w:ascii="Times New Roman" w:hAnsi="Times New Roman" w:cs="Times New Roman"/>
          <w:sz w:val="24"/>
          <w:szCs w:val="24"/>
        </w:rPr>
        <w:t xml:space="preserve"> на определенные цели (статья 1, 4 Федерального закона от 11 августа 1995г № 135-ФЗ «О благотворительной деятельности и благотворительных организациях») закрепляются договором, заключенным между образовательным учреждением и родителями (законными п</w:t>
      </w:r>
      <w:r w:rsidR="003F34D9">
        <w:rPr>
          <w:rFonts w:ascii="Times New Roman" w:hAnsi="Times New Roman" w:cs="Times New Roman"/>
          <w:sz w:val="24"/>
          <w:szCs w:val="24"/>
        </w:rPr>
        <w:t>редставителями) воспитанников.</w:t>
      </w:r>
    </w:p>
    <w:p w:rsidR="006A4173" w:rsidRPr="006A4173" w:rsidRDefault="006A4173" w:rsidP="00204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 благотворительная помощь в форме передачи имущества, в том числе денежных средств может оформляться на основании двух видов гражданско-правовых договоров: дарения (статья 572 ГК РФ) и пожертвования (статья 582 ГК РФ).</w:t>
      </w:r>
    </w:p>
    <w:p w:rsidR="006A4173" w:rsidRPr="006A4173" w:rsidRDefault="006A4173" w:rsidP="002042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В договоре обязательно должны быть отражены:</w:t>
      </w:r>
    </w:p>
    <w:p w:rsidR="006A4173" w:rsidRPr="0020429F" w:rsidRDefault="0020429F" w:rsidP="002042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благотворителя.</w:t>
      </w:r>
    </w:p>
    <w:p w:rsidR="006A4173" w:rsidRPr="0020429F" w:rsidRDefault="006A4173" w:rsidP="002042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29F">
        <w:rPr>
          <w:rFonts w:ascii="Times New Roman" w:hAnsi="Times New Roman" w:cs="Times New Roman"/>
          <w:sz w:val="24"/>
          <w:szCs w:val="24"/>
        </w:rPr>
        <w:t>Сумма взноса и (или) подробное наи</w:t>
      </w:r>
      <w:r w:rsidR="0020429F">
        <w:rPr>
          <w:rFonts w:ascii="Times New Roman" w:hAnsi="Times New Roman" w:cs="Times New Roman"/>
          <w:sz w:val="24"/>
          <w:szCs w:val="24"/>
        </w:rPr>
        <w:t>менование материальной ценности.</w:t>
      </w:r>
    </w:p>
    <w:p w:rsidR="006A4173" w:rsidRPr="0020429F" w:rsidRDefault="006A4173" w:rsidP="002042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29F">
        <w:rPr>
          <w:rFonts w:ascii="Times New Roman" w:hAnsi="Times New Roman" w:cs="Times New Roman"/>
          <w:sz w:val="24"/>
          <w:szCs w:val="24"/>
        </w:rPr>
        <w:t>Конкретная цель использования</w:t>
      </w:r>
      <w:r w:rsidR="0020429F">
        <w:rPr>
          <w:rFonts w:ascii="Times New Roman" w:hAnsi="Times New Roman" w:cs="Times New Roman"/>
          <w:sz w:val="24"/>
          <w:szCs w:val="24"/>
        </w:rPr>
        <w:t>.</w:t>
      </w:r>
    </w:p>
    <w:p w:rsidR="006A4173" w:rsidRPr="0020429F" w:rsidRDefault="006A4173" w:rsidP="002042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29F">
        <w:rPr>
          <w:rFonts w:ascii="Times New Roman" w:hAnsi="Times New Roman" w:cs="Times New Roman"/>
          <w:sz w:val="24"/>
          <w:szCs w:val="24"/>
        </w:rPr>
        <w:t xml:space="preserve">Дата внесения средств и (или) передачи ценностей. </w:t>
      </w:r>
    </w:p>
    <w:p w:rsidR="006A4173" w:rsidRPr="0020429F" w:rsidRDefault="006A4173" w:rsidP="002042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29F">
        <w:rPr>
          <w:rFonts w:ascii="Times New Roman" w:hAnsi="Times New Roman" w:cs="Times New Roman"/>
          <w:sz w:val="24"/>
          <w:szCs w:val="24"/>
        </w:rPr>
        <w:t>Целевые взносы, добровольные пожертвования родителями (законными представите</w:t>
      </w:r>
      <w:r w:rsidR="003F34D9">
        <w:rPr>
          <w:rFonts w:ascii="Times New Roman" w:hAnsi="Times New Roman" w:cs="Times New Roman"/>
          <w:sz w:val="24"/>
          <w:szCs w:val="24"/>
        </w:rPr>
        <w:t xml:space="preserve">лями) воспитанников, </w:t>
      </w:r>
      <w:r w:rsidRPr="0020429F">
        <w:rPr>
          <w:rFonts w:ascii="Times New Roman" w:hAnsi="Times New Roman" w:cs="Times New Roman"/>
          <w:sz w:val="24"/>
          <w:szCs w:val="24"/>
        </w:rPr>
        <w:t xml:space="preserve"> вносятся по безналичному расчету через отделения кредитных организаций.</w:t>
      </w:r>
    </w:p>
    <w:p w:rsidR="006A4173" w:rsidRPr="006A4173" w:rsidRDefault="006A4173" w:rsidP="00204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 xml:space="preserve">Распоряжение целевыми взносами, добровольными пожертвованиями осуществляет </w:t>
      </w:r>
      <w:r w:rsidR="003F34D9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6A4173">
        <w:rPr>
          <w:rFonts w:ascii="Times New Roman" w:hAnsi="Times New Roman" w:cs="Times New Roman"/>
          <w:sz w:val="24"/>
          <w:szCs w:val="24"/>
        </w:rPr>
        <w:t xml:space="preserve"> в строгом соответствии с их о</w:t>
      </w:r>
      <w:r>
        <w:rPr>
          <w:rFonts w:ascii="Times New Roman" w:hAnsi="Times New Roman" w:cs="Times New Roman"/>
          <w:sz w:val="24"/>
          <w:szCs w:val="24"/>
        </w:rPr>
        <w:t>бъявленным целевым назначением.</w:t>
      </w:r>
    </w:p>
    <w:p w:rsidR="006A4173" w:rsidRPr="006A4173" w:rsidRDefault="006A4173" w:rsidP="00204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Добровольное пожертвование иного имущества, помимо заключения договора, оформляется в обязательном порядке актом приема-передачи и ставится на баланс образовательного учреждения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9F673D" w:rsidRPr="006A4173" w:rsidRDefault="006A4173" w:rsidP="00204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73">
        <w:rPr>
          <w:rFonts w:ascii="Times New Roman" w:hAnsi="Times New Roman" w:cs="Times New Roman"/>
          <w:sz w:val="24"/>
          <w:szCs w:val="24"/>
        </w:rPr>
        <w:t>Распоряжение пожертвованным имуществом</w:t>
      </w:r>
      <w:r w:rsidR="003F34D9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</w:t>
      </w:r>
      <w:r w:rsidRPr="006A4173">
        <w:rPr>
          <w:rFonts w:ascii="Times New Roman" w:hAnsi="Times New Roman" w:cs="Times New Roman"/>
          <w:sz w:val="24"/>
          <w:szCs w:val="24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sectPr w:rsidR="009F673D" w:rsidRPr="006A4173" w:rsidSect="00FF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D1A"/>
    <w:multiLevelType w:val="hybridMultilevel"/>
    <w:tmpl w:val="89B4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5253"/>
    <w:multiLevelType w:val="hybridMultilevel"/>
    <w:tmpl w:val="E2A4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00B38"/>
    <w:multiLevelType w:val="hybridMultilevel"/>
    <w:tmpl w:val="C8C6EF64"/>
    <w:lvl w:ilvl="0" w:tplc="2640D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0E11"/>
    <w:multiLevelType w:val="hybridMultilevel"/>
    <w:tmpl w:val="B25623B0"/>
    <w:lvl w:ilvl="0" w:tplc="2640D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73"/>
    <w:rsid w:val="0020429F"/>
    <w:rsid w:val="00284EB2"/>
    <w:rsid w:val="0036681F"/>
    <w:rsid w:val="003F34D9"/>
    <w:rsid w:val="006A4173"/>
    <w:rsid w:val="00860909"/>
    <w:rsid w:val="009F673D"/>
    <w:rsid w:val="00BC4FE5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73"/>
    <w:pPr>
      <w:ind w:left="720"/>
      <w:contextualSpacing/>
    </w:pPr>
  </w:style>
  <w:style w:type="table" w:styleId="a4">
    <w:name w:val="Table Grid"/>
    <w:basedOn w:val="a1"/>
    <w:uiPriority w:val="39"/>
    <w:rsid w:val="0028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3</cp:revision>
  <cp:lastPrinted>2014-10-15T06:31:00Z</cp:lastPrinted>
  <dcterms:created xsi:type="dcterms:W3CDTF">2014-10-14T14:04:00Z</dcterms:created>
  <dcterms:modified xsi:type="dcterms:W3CDTF">2014-10-15T06:32:00Z</dcterms:modified>
</cp:coreProperties>
</file>